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91AC9" w14:textId="62B4D1FA" w:rsidR="005E6B4B" w:rsidRPr="00E20C8E" w:rsidRDefault="00CD0DCD" w:rsidP="005E6B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                                         </w:t>
      </w:r>
      <w:bookmarkStart w:id="0" w:name="_GoBack"/>
      <w:bookmarkEnd w:id="0"/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Ofício </w:t>
      </w:r>
      <w:proofErr w:type="spellStart"/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Gab</w:t>
      </w:r>
      <w:proofErr w:type="spellEnd"/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proofErr w:type="gramStart"/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nº</w:t>
      </w:r>
      <w:proofErr w:type="gramEnd"/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D70DA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165</w:t>
      </w:r>
      <w:r w:rsidR="00E2027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</w:t>
      </w:r>
      <w:r w:rsidR="000E47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="005E6B4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="00E2027B" w:rsidRPr="00E20C8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Ponte Preta, RS, </w:t>
      </w:r>
      <w:r w:rsidR="000E47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D70DA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="000E47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setembro de 2026.</w:t>
      </w:r>
    </w:p>
    <w:p w14:paraId="2C9573A0" w14:textId="77777777" w:rsidR="00E2027B" w:rsidRPr="00E2027B" w:rsidRDefault="00E2027B" w:rsidP="00E202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C819C76" w14:textId="77777777" w:rsidR="00E2027B" w:rsidRPr="00E2027B" w:rsidRDefault="00E2027B" w:rsidP="00E2027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Exmo. </w:t>
      </w:r>
      <w:proofErr w:type="gramStart"/>
      <w:r w:rsidRPr="00E2027B">
        <w:rPr>
          <w:rFonts w:ascii="Times New Roman" w:eastAsia="Times New Roman" w:hAnsi="Times New Roman" w:cs="Times New Roman"/>
          <w:sz w:val="24"/>
          <w:szCs w:val="24"/>
          <w:lang w:eastAsia="pt-BR"/>
        </w:rPr>
        <w:t>Sr.</w:t>
      </w:r>
      <w:proofErr w:type="gramEnd"/>
    </w:p>
    <w:p w14:paraId="135C44D2" w14:textId="0059F071" w:rsidR="00E2027B" w:rsidRPr="00E2027B" w:rsidRDefault="000E47F6" w:rsidP="00E2027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LAÉRCIO BRUN</w:t>
      </w:r>
    </w:p>
    <w:p w14:paraId="55C8D9C5" w14:textId="77777777" w:rsidR="00E2027B" w:rsidRPr="00E2027B" w:rsidRDefault="00E2027B" w:rsidP="00E2027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sz w:val="24"/>
          <w:szCs w:val="24"/>
          <w:lang w:eastAsia="pt-BR"/>
        </w:rPr>
        <w:t>MD. Presidente da Câmara de Vereadores</w:t>
      </w:r>
    </w:p>
    <w:p w14:paraId="15573E39" w14:textId="77777777" w:rsidR="00E2027B" w:rsidRPr="00E2027B" w:rsidRDefault="00E2027B" w:rsidP="00E2027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sz w:val="24"/>
          <w:szCs w:val="24"/>
          <w:lang w:eastAsia="pt-BR"/>
        </w:rPr>
        <w:t>Nesta Cidade</w:t>
      </w:r>
    </w:p>
    <w:p w14:paraId="4EFADA83" w14:textId="77777777" w:rsidR="00E2027B" w:rsidRDefault="00E2027B" w:rsidP="00E202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EA24F2" w14:textId="3D6AD647" w:rsidR="00E2027B" w:rsidRPr="00E2027B" w:rsidRDefault="00E2027B" w:rsidP="00E202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Assunto: </w:t>
      </w:r>
      <w:r w:rsidRPr="00E20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Mensagem Modificativa nº 00</w:t>
      </w:r>
      <w:r w:rsidR="000E47F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Pr="00E20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0E47F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Pr="00E20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ao Projeto de Lei nº </w:t>
      </w:r>
      <w:r w:rsidR="000E47F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031</w:t>
      </w:r>
      <w:r w:rsidRPr="00E202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0E47F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D70DA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C981608" w14:textId="77777777" w:rsidR="00E2027B" w:rsidRPr="00E2027B" w:rsidRDefault="00E2027B" w:rsidP="00E202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490EDD" w14:textId="77777777" w:rsidR="00E2027B" w:rsidRPr="00E2027B" w:rsidRDefault="00E2027B" w:rsidP="000E47F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sz w:val="24"/>
          <w:szCs w:val="24"/>
          <w:lang w:eastAsia="pt-BR"/>
        </w:rPr>
        <w:t>Excelentíssimo Senhor Presidente:</w:t>
      </w:r>
    </w:p>
    <w:p w14:paraId="70C24DBC" w14:textId="77777777" w:rsidR="00E2027B" w:rsidRPr="00E2027B" w:rsidRDefault="00E2027B" w:rsidP="00E2027B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63FAF3" w14:textId="6D9B8962" w:rsidR="00E2027B" w:rsidRPr="00E2027B" w:rsidRDefault="00E2027B" w:rsidP="000E47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 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Na oportunidade em que cordialmente o cumprimentamos, encaminhamos </w:t>
      </w:r>
      <w:r w:rsidR="00E20C8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presente </w:t>
      </w:r>
      <w:r w:rsidR="00E20C8E" w:rsidRPr="00E202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MENSAGEM MODIFICATIVA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ao Projeto de Lei nº. 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31/2026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que dispõe sobre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Lei</w:t>
      </w:r>
      <w:proofErr w:type="gramEnd"/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Diretrizes Orçamentárias - LDO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e dá outras providências, 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propondo a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20C8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seguinte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="00E20C8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alteraç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ões abaixo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:</w:t>
      </w:r>
    </w:p>
    <w:p w14:paraId="4D03F49B" w14:textId="3D8F81F7" w:rsidR="000E47F6" w:rsidRPr="00D22F3D" w:rsidRDefault="005C2811" w:rsidP="000E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C8E">
        <w:rPr>
          <w:rFonts w:ascii="Times New Roman" w:hAnsi="Times New Roman" w:cs="Times New Roman"/>
          <w:bCs/>
          <w:sz w:val="24"/>
          <w:szCs w:val="24"/>
        </w:rPr>
        <w:t>“</w:t>
      </w:r>
      <w:r w:rsidR="000E47F6" w:rsidRPr="00D22F3D">
        <w:rPr>
          <w:rFonts w:ascii="Times New Roman" w:hAnsi="Times New Roman" w:cs="Times New Roman"/>
          <w:b/>
          <w:sz w:val="24"/>
          <w:szCs w:val="24"/>
        </w:rPr>
        <w:t>Art. 8º</w:t>
      </w:r>
      <w:proofErr w:type="gramStart"/>
      <w:r w:rsidR="000E47F6" w:rsidRPr="00D22F3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0E47F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E47F6">
        <w:rPr>
          <w:rFonts w:ascii="Times New Roman" w:hAnsi="Times New Roman" w:cs="Times New Roman"/>
          <w:sz w:val="24"/>
          <w:szCs w:val="24"/>
        </w:rPr>
        <w:t>.....</w:t>
      </w:r>
      <w:r w:rsidR="000E47F6" w:rsidRPr="00D22F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BB66D" w14:textId="5D37A067" w:rsidR="000E47F6" w:rsidRPr="000E47F6" w:rsidRDefault="000E47F6" w:rsidP="000E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47F6">
        <w:rPr>
          <w:rFonts w:ascii="Times New Roman" w:hAnsi="Times New Roman" w:cs="Times New Roman"/>
          <w:b/>
          <w:sz w:val="24"/>
          <w:szCs w:val="24"/>
        </w:rPr>
        <w:t>II -</w:t>
      </w:r>
      <w:r w:rsidRPr="000E47F6">
        <w:rPr>
          <w:rFonts w:ascii="Times New Roman" w:hAnsi="Times New Roman" w:cs="Times New Roman"/>
          <w:sz w:val="24"/>
          <w:szCs w:val="24"/>
        </w:rPr>
        <w:t xml:space="preserve"> entende-se como despesas irrelevantes, para fins do § 3</w:t>
      </w:r>
      <w:r w:rsidRPr="000E47F6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o</w:t>
      </w:r>
      <w:r w:rsidRPr="000E47F6">
        <w:rPr>
          <w:rFonts w:ascii="Times New Roman" w:hAnsi="Times New Roman" w:cs="Times New Roman"/>
          <w:sz w:val="24"/>
          <w:szCs w:val="24"/>
        </w:rPr>
        <w:t>, do art. 16 da Lei Complementar nº. 101/2000 aquelas cujo valor não ultrapasse os limites a que se referem os incisos I e II do artigo 75 da Lei nº 14.133/2021 e Decreto Municipal nº 2.893/2026.</w:t>
      </w:r>
      <w:proofErr w:type="gramStart"/>
      <w:r w:rsidRPr="000E47F6"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14:paraId="61A24286" w14:textId="4C7905C2" w:rsidR="000E47F6" w:rsidRPr="000E47F6" w:rsidRDefault="000E47F6" w:rsidP="000E4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0E47F6">
        <w:rPr>
          <w:rFonts w:ascii="Times New Roman" w:hAnsi="Times New Roman" w:cs="Times New Roman"/>
          <w:sz w:val="24"/>
          <w:szCs w:val="24"/>
        </w:rPr>
        <w:t>“</w:t>
      </w:r>
      <w:r w:rsidRPr="000E47F6">
        <w:rPr>
          <w:rFonts w:ascii="Times New Roman" w:hAnsi="Times New Roman" w:cs="Times New Roman"/>
          <w:b/>
          <w:bCs/>
          <w:sz w:val="24"/>
          <w:szCs w:val="24"/>
        </w:rPr>
        <w:t>Art. 13º</w:t>
      </w:r>
      <w:r w:rsidRPr="000E47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47F6">
        <w:rPr>
          <w:rFonts w:ascii="Times New Roman" w:hAnsi="Times New Roman" w:cs="Times New Roman"/>
          <w:sz w:val="24"/>
          <w:szCs w:val="24"/>
        </w:rPr>
        <w:t>- ...</w:t>
      </w:r>
      <w:proofErr w:type="gramEnd"/>
      <w:r w:rsidRPr="000E47F6">
        <w:rPr>
          <w:rFonts w:ascii="Times New Roman" w:hAnsi="Times New Roman" w:cs="Times New Roman"/>
          <w:sz w:val="24"/>
          <w:szCs w:val="24"/>
        </w:rPr>
        <w:t>...</w:t>
      </w:r>
    </w:p>
    <w:p w14:paraId="43F9235A" w14:textId="3AEFCDC3" w:rsidR="000E47F6" w:rsidRDefault="000E47F6" w:rsidP="000E4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7F6">
        <w:rPr>
          <w:rFonts w:ascii="Times New Roman" w:hAnsi="Times New Roman" w:cs="Times New Roman"/>
          <w:sz w:val="24"/>
          <w:szCs w:val="24"/>
        </w:rPr>
        <w:tab/>
      </w:r>
      <w:r w:rsidRPr="000E47F6">
        <w:rPr>
          <w:rFonts w:ascii="Times New Roman" w:hAnsi="Times New Roman" w:cs="Times New Roman"/>
          <w:b/>
          <w:sz w:val="24"/>
          <w:szCs w:val="24"/>
        </w:rPr>
        <w:t>§ 3</w:t>
      </w:r>
      <w:r w:rsidRPr="000E47F6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o</w:t>
      </w:r>
      <w:r w:rsidRPr="000E47F6">
        <w:rPr>
          <w:rFonts w:ascii="Times New Roman" w:hAnsi="Times New Roman" w:cs="Times New Roman"/>
          <w:sz w:val="24"/>
          <w:szCs w:val="24"/>
        </w:rPr>
        <w:t xml:space="preserve"> É condição para o início de projetos, devendo constar do procedimento de que trata a Lei nº 14.133/2021 e Decreto Municipal nº 2.893/2026, o atendimento ao art. 45 da Lei de Responsabilidade Fiscal.</w:t>
      </w:r>
      <w:proofErr w:type="gramStart"/>
      <w:r w:rsidRPr="000E47F6"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14:paraId="7F304DD8" w14:textId="4F2AFD62" w:rsidR="000E47F6" w:rsidRPr="00D22F3D" w:rsidRDefault="000E47F6" w:rsidP="000E4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E47F6">
        <w:rPr>
          <w:rFonts w:ascii="Times New Roman" w:hAnsi="Times New Roman" w:cs="Times New Roman"/>
          <w:sz w:val="24"/>
          <w:szCs w:val="24"/>
        </w:rPr>
        <w:t>“</w:t>
      </w:r>
      <w:r w:rsidRPr="000E47F6">
        <w:rPr>
          <w:rFonts w:ascii="Times New Roman" w:hAnsi="Times New Roman" w:cs="Times New Roman"/>
          <w:b/>
          <w:sz w:val="24"/>
          <w:szCs w:val="24"/>
        </w:rPr>
        <w:t>Art. 29º -</w:t>
      </w:r>
      <w:r w:rsidRPr="000E47F6">
        <w:rPr>
          <w:rFonts w:ascii="Times New Roman" w:hAnsi="Times New Roman" w:cs="Times New Roman"/>
          <w:sz w:val="24"/>
          <w:szCs w:val="24"/>
        </w:rPr>
        <w:t xml:space="preserve"> Se o projeto de lei orçamentária não for promulgado até 31 de dezembro de 2026, até </w:t>
      </w:r>
      <w:r w:rsidRPr="00D22F3D">
        <w:rPr>
          <w:rFonts w:ascii="Times New Roman" w:hAnsi="Times New Roman" w:cs="Times New Roman"/>
          <w:sz w:val="24"/>
          <w:szCs w:val="24"/>
        </w:rPr>
        <w:t>que esta ocorra, a programação dele constante poderá ser executada para o atendimento de despesas correntes do Poder Executivo e Legislativo, nos limites estritamente necessários para a manutenção dos serviços essenciais, conforme a ser determinado por ato próprio de cada Poder.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65B7FA3B" w14:textId="51483BA4" w:rsidR="000E47F6" w:rsidRDefault="000E47F6" w:rsidP="000E4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No Item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 Justificativa do presente Projeto de Lei, fica alterada a redação para:</w:t>
      </w:r>
    </w:p>
    <w:p w14:paraId="653891D8" w14:textId="6508EDFA" w:rsidR="000E47F6" w:rsidRPr="000E47F6" w:rsidRDefault="000E47F6" w:rsidP="000E4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“</w:t>
      </w:r>
      <w:r w:rsidRPr="000E47F6">
        <w:rPr>
          <w:rFonts w:ascii="Times New Roman" w:hAnsi="Times New Roman" w:cs="Times New Roman"/>
          <w:sz w:val="24"/>
          <w:szCs w:val="24"/>
        </w:rPr>
        <w:t>A projeção de arrecadação para o exercício de 2026 é de R$ 36.335.834,00 sendo projetado o valor de R$ 32.871.734,40 de receitas correntes e o valor de R$3.464.100,00 de receitas de capital.</w:t>
      </w:r>
      <w:proofErr w:type="gramEnd"/>
    </w:p>
    <w:p w14:paraId="46400A8D" w14:textId="77777777" w:rsidR="000E47F6" w:rsidRPr="000E47F6" w:rsidRDefault="000E47F6" w:rsidP="000E4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47F6">
        <w:rPr>
          <w:rFonts w:ascii="Times New Roman" w:hAnsi="Times New Roman" w:cs="Times New Roman"/>
          <w:sz w:val="24"/>
          <w:szCs w:val="24"/>
        </w:rPr>
        <w:t xml:space="preserve">Para a previsão de arrecadação de 2027, foram consideradas receitas correntes no valor de R$ 34.500.000,00 e receitas de capital no valor de R$ 2.000.000,00, </w:t>
      </w:r>
      <w:proofErr w:type="gramStart"/>
      <w:r w:rsidRPr="000E47F6">
        <w:rPr>
          <w:rFonts w:ascii="Times New Roman" w:hAnsi="Times New Roman" w:cs="Times New Roman"/>
          <w:sz w:val="24"/>
          <w:szCs w:val="24"/>
        </w:rPr>
        <w:t>totalizando</w:t>
      </w:r>
      <w:proofErr w:type="gramEnd"/>
      <w:r w:rsidRPr="000E47F6">
        <w:rPr>
          <w:rFonts w:ascii="Times New Roman" w:hAnsi="Times New Roman" w:cs="Times New Roman"/>
          <w:sz w:val="24"/>
          <w:szCs w:val="24"/>
        </w:rPr>
        <w:t xml:space="preserve"> R$ 36.500.000,00.</w:t>
      </w:r>
    </w:p>
    <w:p w14:paraId="21E1901A" w14:textId="229E743A" w:rsidR="000E47F6" w:rsidRPr="00C53064" w:rsidRDefault="000E47F6" w:rsidP="000E4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064">
        <w:rPr>
          <w:rFonts w:ascii="Times New Roman" w:hAnsi="Times New Roman" w:cs="Times New Roman"/>
          <w:sz w:val="24"/>
          <w:szCs w:val="24"/>
        </w:rPr>
        <w:t xml:space="preserve">Considerando estas previsões, chegamos a um percentual de aumento para o exercício de 2027, em relação </w:t>
      </w:r>
      <w:proofErr w:type="gramStart"/>
      <w:r w:rsidRPr="00C53064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C53064">
        <w:rPr>
          <w:rFonts w:ascii="Times New Roman" w:hAnsi="Times New Roman" w:cs="Times New Roman"/>
          <w:sz w:val="24"/>
          <w:szCs w:val="24"/>
        </w:rPr>
        <w:t xml:space="preserve"> receitas correntes, que se refere ao aumento da inflação e um aumento real, em especial com relação ao FPM - Fundo de Participação dos Municípios - que é a maior arrecadação e o tributo que mais tem aumentado seu retorno neste exercício.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53064">
        <w:rPr>
          <w:rFonts w:ascii="Times New Roman" w:hAnsi="Times New Roman" w:cs="Times New Roman"/>
          <w:sz w:val="24"/>
          <w:szCs w:val="24"/>
        </w:rPr>
        <w:tab/>
      </w:r>
    </w:p>
    <w:p w14:paraId="09D270F3" w14:textId="41C4AFCA" w:rsidR="00E2027B" w:rsidRPr="00E2027B" w:rsidRDefault="00E2027B" w:rsidP="00E20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>A modificação proposta é necessária para que seja</w:t>
      </w:r>
      <w:r w:rsidR="00BD7F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corrigido</w:t>
      </w:r>
      <w:r w:rsidR="00BD7F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20C8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="00E20C8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erro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</w:t>
      </w:r>
      <w:r w:rsidR="00BD7F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digitação </w:t>
      </w:r>
      <w:r w:rsidR="000E47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ocorridos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BD7F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 Projeto de Lei.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</w:p>
    <w:p w14:paraId="4F29CE48" w14:textId="02C30D81" w:rsidR="00E2027B" w:rsidRPr="00E2027B" w:rsidRDefault="00E2027B" w:rsidP="00E20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  <w:t xml:space="preserve">Gabinete do Prefeito Municipal de Ponte Preta, aos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23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dias do mês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maio</w:t>
      </w: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ano de 2025.</w:t>
      </w:r>
    </w:p>
    <w:p w14:paraId="19A65B6B" w14:textId="77777777" w:rsidR="00E2027B" w:rsidRPr="00E2027B" w:rsidRDefault="00E2027B" w:rsidP="00E20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E0DE4FA" w14:textId="77777777" w:rsidR="00E2027B" w:rsidRPr="00E2027B" w:rsidRDefault="00E2027B" w:rsidP="00E20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615FAC7" w14:textId="77777777" w:rsidR="00E2027B" w:rsidRPr="00E2027B" w:rsidRDefault="00E2027B" w:rsidP="00E20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JOSIEL FERNANDO GRISELI</w:t>
      </w:r>
    </w:p>
    <w:p w14:paraId="6442615C" w14:textId="77777777" w:rsidR="00E2027B" w:rsidRPr="00E2027B" w:rsidRDefault="00E2027B" w:rsidP="00E20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202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Prefeito Municipal</w:t>
      </w:r>
    </w:p>
    <w:p w14:paraId="619DE1AF" w14:textId="77777777" w:rsidR="00131A2D" w:rsidRDefault="00131A2D"/>
    <w:sectPr w:rsidR="00131A2D" w:rsidSect="00D70DAE">
      <w:pgSz w:w="11907" w:h="16840" w:code="9"/>
      <w:pgMar w:top="2410" w:right="1842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7B"/>
    <w:rsid w:val="000E47F6"/>
    <w:rsid w:val="00131A2D"/>
    <w:rsid w:val="005C2811"/>
    <w:rsid w:val="005E6B4B"/>
    <w:rsid w:val="00601F98"/>
    <w:rsid w:val="006850B4"/>
    <w:rsid w:val="00BD7FF6"/>
    <w:rsid w:val="00CD0DCD"/>
    <w:rsid w:val="00D70DAE"/>
    <w:rsid w:val="00DE44F1"/>
    <w:rsid w:val="00E2027B"/>
    <w:rsid w:val="00E2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F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E6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6B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E6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6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392</Words>
  <Characters>2119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2026-09-24T12:28:00Z</cp:lastPrinted>
  <dcterms:created xsi:type="dcterms:W3CDTF">2026-09-25T10:50:00Z</dcterms:created>
  <dcterms:modified xsi:type="dcterms:W3CDTF">2026-10-14T17:42:00Z</dcterms:modified>
</cp:coreProperties>
</file>